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137E4B" w:rsidP="00A94FB6">
      <w:pPr>
        <w:tabs>
          <w:tab w:val="left" w:pos="567"/>
        </w:tabs>
        <w:jc w:val="right"/>
      </w:pPr>
      <w:r w:rsidRPr="00137E4B">
        <w:t>дело № 5-</w:t>
      </w:r>
      <w:r w:rsidRPr="00137E4B" w:rsidR="00F3200E">
        <w:t>859</w:t>
      </w:r>
      <w:r w:rsidRPr="00137E4B">
        <w:t>-</w:t>
      </w:r>
      <w:r w:rsidRPr="00137E4B" w:rsidR="00F3200E">
        <w:t>2004</w:t>
      </w:r>
      <w:r w:rsidRPr="00137E4B">
        <w:t>/</w:t>
      </w:r>
      <w:r w:rsidRPr="00137E4B" w:rsidR="009D412C">
        <w:t>2024</w:t>
      </w:r>
    </w:p>
    <w:p w:rsidR="0039349B" w:rsidRPr="00137E4B" w:rsidP="00A94FB6">
      <w:pPr>
        <w:jc w:val="center"/>
      </w:pPr>
      <w:r w:rsidRPr="00137E4B">
        <w:t>ПОСТАНОВЛЕНИЕ</w:t>
      </w:r>
    </w:p>
    <w:p w:rsidR="0039349B" w:rsidRPr="00137E4B" w:rsidP="00A94FB6">
      <w:pPr>
        <w:jc w:val="center"/>
      </w:pPr>
      <w:r w:rsidRPr="00137E4B">
        <w:t>о назначении административного наказания</w:t>
      </w:r>
    </w:p>
    <w:p w:rsidR="0039349B" w:rsidRPr="00137E4B" w:rsidP="00A94FB6">
      <w:r w:rsidRPr="00137E4B">
        <w:t>06</w:t>
      </w:r>
      <w:r w:rsidRPr="00137E4B" w:rsidR="002C296B">
        <w:t xml:space="preserve"> </w:t>
      </w:r>
      <w:r w:rsidRPr="00137E4B">
        <w:t>августа</w:t>
      </w:r>
      <w:r w:rsidRPr="00137E4B" w:rsidR="002C296B">
        <w:t xml:space="preserve"> </w:t>
      </w:r>
      <w:r w:rsidRPr="00137E4B" w:rsidR="00EE2A72">
        <w:t>202</w:t>
      </w:r>
      <w:r w:rsidRPr="00137E4B" w:rsidR="009D412C">
        <w:t>4</w:t>
      </w:r>
      <w:r w:rsidRPr="00137E4B">
        <w:t xml:space="preserve"> года            </w:t>
      </w:r>
      <w:r w:rsidRPr="00137E4B" w:rsidR="008545BD">
        <w:t xml:space="preserve"> </w:t>
      </w:r>
      <w:r w:rsidRPr="00137E4B">
        <w:t xml:space="preserve">              </w:t>
      </w:r>
      <w:r w:rsidRPr="00137E4B" w:rsidR="00167584">
        <w:t xml:space="preserve"> </w:t>
      </w:r>
      <w:r w:rsidRPr="00137E4B" w:rsidR="001A0FF7">
        <w:t xml:space="preserve">  </w:t>
      </w:r>
      <w:r w:rsidRPr="00137E4B" w:rsidR="00C353FD">
        <w:t xml:space="preserve">     </w:t>
      </w:r>
      <w:r w:rsidRPr="00137E4B" w:rsidR="001A0FF7">
        <w:t xml:space="preserve">  </w:t>
      </w:r>
      <w:r w:rsidRPr="00137E4B" w:rsidR="00567E2A">
        <w:t xml:space="preserve">   </w:t>
      </w:r>
      <w:r w:rsidRPr="00137E4B" w:rsidR="001A0FF7">
        <w:t xml:space="preserve">  </w:t>
      </w:r>
      <w:r w:rsidRPr="00137E4B" w:rsidR="00827A26">
        <w:t xml:space="preserve">                 </w:t>
      </w:r>
      <w:r w:rsidRPr="00137E4B">
        <w:t xml:space="preserve"> </w:t>
      </w:r>
      <w:r w:rsidRPr="00137E4B" w:rsidR="00A94FB6">
        <w:t xml:space="preserve">            </w:t>
      </w:r>
      <w:r w:rsidRPr="00137E4B" w:rsidR="000A1E49">
        <w:t xml:space="preserve"> </w:t>
      </w:r>
      <w:r w:rsidRPr="00137E4B" w:rsidR="008A7F57">
        <w:t xml:space="preserve"> </w:t>
      </w:r>
      <w:r w:rsidRPr="00137E4B" w:rsidR="000A1E49">
        <w:t xml:space="preserve"> </w:t>
      </w:r>
      <w:r w:rsidRPr="00137E4B" w:rsidR="00EB4DC0">
        <w:t xml:space="preserve">        </w:t>
      </w:r>
      <w:r w:rsidRPr="00137E4B">
        <w:t xml:space="preserve">  г. Нефтеюганск                                                                               </w:t>
      </w:r>
    </w:p>
    <w:p w:rsidR="0039349B" w:rsidRPr="00137E4B" w:rsidP="00A94FB6">
      <w:pPr>
        <w:ind w:firstLine="720"/>
        <w:jc w:val="both"/>
      </w:pPr>
    </w:p>
    <w:p w:rsidR="00EE2A72" w:rsidRPr="00137E4B" w:rsidP="00A94FB6">
      <w:pPr>
        <w:ind w:firstLine="567"/>
        <w:jc w:val="both"/>
      </w:pPr>
      <w:r w:rsidRPr="00137E4B">
        <w:t>Миров</w:t>
      </w:r>
      <w:r w:rsidRPr="00137E4B" w:rsidR="000A1E49">
        <w:t>ой судья судебного участка № 4</w:t>
      </w:r>
      <w:r w:rsidRPr="00137E4B">
        <w:t xml:space="preserve"> Нефтеюганского судебного района Ханты-Мансийского автономного округа – </w:t>
      </w:r>
      <w:r w:rsidRPr="00137E4B" w:rsidR="002C296B">
        <w:t>Югры</w:t>
      </w:r>
      <w:r w:rsidRPr="00137E4B" w:rsidR="00841462">
        <w:t xml:space="preserve"> </w:t>
      </w:r>
      <w:r w:rsidRPr="00137E4B" w:rsidR="00F3200E">
        <w:t xml:space="preserve">Постовалова Т.П. </w:t>
      </w:r>
      <w:r w:rsidRPr="00137E4B" w:rsidR="008A7F57">
        <w:t>(</w:t>
      </w:r>
      <w:r w:rsidRPr="00137E4B">
        <w:t>628309, ХМАО-Югра, г.</w:t>
      </w:r>
      <w:r w:rsidRPr="00137E4B" w:rsidR="002C296B">
        <w:t xml:space="preserve"> </w:t>
      </w:r>
      <w:r w:rsidRPr="00137E4B">
        <w:t>Нефтеюг</w:t>
      </w:r>
      <w:r w:rsidRPr="00137E4B">
        <w:t xml:space="preserve">анск, 1 </w:t>
      </w:r>
      <w:r w:rsidRPr="00137E4B">
        <w:t>мкр</w:t>
      </w:r>
      <w:r w:rsidRPr="00137E4B">
        <w:t>-н, дом 30), рассмотрев в открытом судебном заседании дело об административном правонарушении в отношении</w:t>
      </w:r>
      <w:r w:rsidRPr="00137E4B" w:rsidR="000A1E49">
        <w:t>:</w:t>
      </w:r>
    </w:p>
    <w:p w:rsidR="00EE2A72" w:rsidRPr="00137E4B" w:rsidP="00A94FB6">
      <w:pPr>
        <w:ind w:firstLine="567"/>
        <w:jc w:val="both"/>
      </w:pPr>
      <w:r w:rsidRPr="00137E4B">
        <w:t>Хайринасова</w:t>
      </w:r>
      <w:r w:rsidRPr="00137E4B">
        <w:t xml:space="preserve"> </w:t>
      </w:r>
      <w:r w:rsidRPr="00137E4B" w:rsidR="00BB0C9A">
        <w:t>И.А.</w:t>
      </w:r>
      <w:r w:rsidRPr="00137E4B" w:rsidR="002C296B">
        <w:t xml:space="preserve">, </w:t>
      </w:r>
      <w:r w:rsidRPr="00137E4B" w:rsidR="00BB0C9A">
        <w:t>***</w:t>
      </w:r>
      <w:r w:rsidRPr="00137E4B" w:rsidR="00BB0C9A">
        <w:t xml:space="preserve"> </w:t>
      </w:r>
      <w:r w:rsidRPr="00137E4B" w:rsidR="0039349B">
        <w:t>года рождения, урожен</w:t>
      </w:r>
      <w:r w:rsidRPr="00137E4B" w:rsidR="008545BD">
        <w:t>ца</w:t>
      </w:r>
      <w:r w:rsidRPr="00137E4B" w:rsidR="0039349B">
        <w:t xml:space="preserve"> </w:t>
      </w:r>
      <w:r w:rsidRPr="00137E4B" w:rsidR="00BB0C9A">
        <w:t>***</w:t>
      </w:r>
      <w:r w:rsidRPr="00137E4B" w:rsidR="00182CC5">
        <w:t>,</w:t>
      </w:r>
      <w:r w:rsidRPr="00137E4B" w:rsidR="0039349B">
        <w:t xml:space="preserve"> </w:t>
      </w:r>
      <w:r w:rsidRPr="00137E4B" w:rsidR="00A54618">
        <w:t>зарегистрированно</w:t>
      </w:r>
      <w:r w:rsidRPr="00137E4B" w:rsidR="008545BD">
        <w:t>го</w:t>
      </w:r>
      <w:r w:rsidRPr="00137E4B" w:rsidR="0039349B">
        <w:t xml:space="preserve"> </w:t>
      </w:r>
      <w:r w:rsidRPr="00137E4B" w:rsidR="00924EDC">
        <w:t xml:space="preserve">и </w:t>
      </w:r>
      <w:r w:rsidRPr="00137E4B" w:rsidR="00796AF3">
        <w:t>проживающе</w:t>
      </w:r>
      <w:r w:rsidRPr="00137E4B" w:rsidR="008545BD">
        <w:t>го</w:t>
      </w:r>
      <w:r w:rsidRPr="00137E4B" w:rsidR="00796AF3">
        <w:t xml:space="preserve"> по адресу: </w:t>
      </w:r>
      <w:r w:rsidRPr="00137E4B" w:rsidR="00BB0C9A">
        <w:t>***</w:t>
      </w:r>
      <w:r w:rsidRPr="00137E4B">
        <w:t>,</w:t>
      </w:r>
      <w:r w:rsidRPr="00137E4B" w:rsidR="00BF4E63">
        <w:t xml:space="preserve"> </w:t>
      </w:r>
      <w:r w:rsidRPr="00137E4B">
        <w:t xml:space="preserve">водительское удостоверение: </w:t>
      </w:r>
      <w:r w:rsidRPr="00137E4B" w:rsidR="00BB0C9A">
        <w:t>***</w:t>
      </w:r>
      <w:r w:rsidRPr="00137E4B" w:rsidR="00BF4E63">
        <w:t>,</w:t>
      </w:r>
    </w:p>
    <w:p w:rsidR="0039349B" w:rsidRPr="00137E4B" w:rsidP="00A94FB6">
      <w:pPr>
        <w:ind w:firstLine="567"/>
        <w:jc w:val="both"/>
      </w:pPr>
      <w:r w:rsidRPr="00137E4B">
        <w:t>в совершении административного правонарушения, предусмотренного ч.</w:t>
      </w:r>
      <w:r w:rsidRPr="00137E4B" w:rsidR="00796AF3">
        <w:t xml:space="preserve"> </w:t>
      </w:r>
      <w:r w:rsidRPr="00137E4B">
        <w:t>1 ст. 12.26 Кодекса Российской Федерации об административных правонару</w:t>
      </w:r>
      <w:r w:rsidRPr="00137E4B">
        <w:t>шениях,</w:t>
      </w:r>
      <w:r w:rsidRPr="00137E4B" w:rsidR="006C448C">
        <w:tab/>
      </w:r>
    </w:p>
    <w:p w:rsidR="00A94FB6" w:rsidRPr="00137E4B" w:rsidP="00A94FB6">
      <w:pPr>
        <w:ind w:firstLine="567"/>
        <w:jc w:val="both"/>
      </w:pPr>
    </w:p>
    <w:p w:rsidR="0039349B" w:rsidRPr="00137E4B" w:rsidP="00A94FB6">
      <w:pPr>
        <w:pStyle w:val="BodyText2"/>
        <w:spacing w:after="0" w:line="240" w:lineRule="auto"/>
        <w:jc w:val="center"/>
      </w:pPr>
      <w:r w:rsidRPr="00137E4B">
        <w:t>УСТАНОВИЛ:</w:t>
      </w:r>
    </w:p>
    <w:p w:rsidR="00CB1BC0" w:rsidRPr="00137E4B" w:rsidP="00A94FB6">
      <w:pPr>
        <w:pStyle w:val="BodyText2"/>
        <w:spacing w:after="0" w:line="240" w:lineRule="auto"/>
        <w:jc w:val="center"/>
      </w:pPr>
    </w:p>
    <w:p w:rsidR="00ED5183" w:rsidRPr="00137E4B" w:rsidP="00ED518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137E4B">
        <w:rPr>
          <w:rFonts w:ascii="Times New Roman" w:hAnsi="Times New Roman" w:cs="Times New Roman"/>
          <w:sz w:val="24"/>
          <w:szCs w:val="24"/>
        </w:rPr>
        <w:t>24.06.2024</w:t>
      </w:r>
      <w:r w:rsidRPr="00137E4B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137E4B">
        <w:rPr>
          <w:rFonts w:ascii="Times New Roman" w:hAnsi="Times New Roman" w:cs="Times New Roman"/>
          <w:sz w:val="24"/>
          <w:szCs w:val="24"/>
        </w:rPr>
        <w:t>11</w:t>
      </w:r>
      <w:r w:rsidRPr="00137E4B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39349B">
        <w:rPr>
          <w:rFonts w:ascii="Times New Roman" w:hAnsi="Times New Roman" w:cs="Times New Roman"/>
          <w:sz w:val="24"/>
          <w:szCs w:val="24"/>
        </w:rPr>
        <w:t>час.</w:t>
      </w:r>
      <w:r w:rsidRPr="00137E4B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>29</w:t>
      </w:r>
      <w:r w:rsidRPr="00137E4B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137E4B" w:rsidR="0039349B">
        <w:rPr>
          <w:rFonts w:ascii="Times New Roman" w:hAnsi="Times New Roman" w:cs="Times New Roman"/>
          <w:sz w:val="24"/>
          <w:szCs w:val="24"/>
        </w:rPr>
        <w:t>,</w:t>
      </w:r>
      <w:r w:rsidRPr="00137E4B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Тюменская обл., </w:t>
      </w:r>
      <w:r w:rsidRPr="00137E4B">
        <w:rPr>
          <w:rFonts w:ascii="Times New Roman" w:hAnsi="Times New Roman" w:cs="Times New Roman"/>
          <w:sz w:val="24"/>
          <w:szCs w:val="24"/>
        </w:rPr>
        <w:t>Уватский</w:t>
      </w:r>
      <w:r w:rsidRPr="00137E4B">
        <w:rPr>
          <w:rFonts w:ascii="Times New Roman" w:hAnsi="Times New Roman" w:cs="Times New Roman"/>
          <w:sz w:val="24"/>
          <w:szCs w:val="24"/>
        </w:rPr>
        <w:t xml:space="preserve"> р-н, 517 км а/д Тюмень-Тобольск-Ханты-Мансийск</w:t>
      </w:r>
      <w:r w:rsidRPr="00137E4B" w:rsidR="005717C3">
        <w:rPr>
          <w:rFonts w:ascii="Times New Roman" w:hAnsi="Times New Roman" w:cs="Times New Roman"/>
          <w:sz w:val="24"/>
          <w:szCs w:val="24"/>
        </w:rPr>
        <w:t>,</w:t>
      </w:r>
      <w:r w:rsidRPr="00137E4B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227D93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227D93">
        <w:rPr>
          <w:rFonts w:ascii="Times New Roman" w:hAnsi="Times New Roman" w:cs="Times New Roman"/>
          <w:sz w:val="24"/>
          <w:szCs w:val="24"/>
        </w:rPr>
        <w:t xml:space="preserve"> г/н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>
        <w:rPr>
          <w:rFonts w:ascii="Times New Roman" w:hAnsi="Times New Roman" w:cs="Times New Roman"/>
          <w:sz w:val="24"/>
          <w:szCs w:val="24"/>
        </w:rPr>
        <w:t xml:space="preserve"> с признаками опьянения: резкое изменение окраски кожных покровов лица</w:t>
      </w:r>
      <w:r w:rsidRPr="00137E4B" w:rsidR="00227D93">
        <w:rPr>
          <w:rFonts w:ascii="Times New Roman" w:hAnsi="Times New Roman" w:cs="Times New Roman"/>
          <w:sz w:val="24"/>
          <w:szCs w:val="24"/>
        </w:rPr>
        <w:t xml:space="preserve">, </w:t>
      </w:r>
      <w:r w:rsidRPr="00137E4B" w:rsidR="003C7C10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37E4B">
        <w:rPr>
          <w:rFonts w:ascii="Times New Roman" w:hAnsi="Times New Roman" w:cs="Times New Roman"/>
          <w:sz w:val="24"/>
          <w:szCs w:val="24"/>
        </w:rPr>
        <w:t xml:space="preserve">, предварительно прошедшего освидетельствование </w:t>
      </w:r>
      <w:r w:rsidRPr="00137E4B">
        <w:rPr>
          <w:rFonts w:ascii="Times New Roman" w:hAnsi="Times New Roman" w:cs="Times New Roman"/>
          <w:sz w:val="24"/>
          <w:szCs w:val="24"/>
        </w:rPr>
        <w:t xml:space="preserve">на состояние алкогольного опьянения с помощью прибора </w:t>
      </w:r>
      <w:r w:rsidRPr="00137E4B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137E4B">
        <w:rPr>
          <w:rFonts w:ascii="Times New Roman" w:hAnsi="Times New Roman" w:cs="Times New Roman"/>
          <w:sz w:val="24"/>
          <w:szCs w:val="24"/>
        </w:rPr>
        <w:t xml:space="preserve"> 6810, ARBD 0446, поверка до 09.07.2024, показания прибора 0,00 мг/л, чем</w:t>
      </w:r>
      <w:r w:rsidRPr="00137E4B">
        <w:rPr>
          <w:rFonts w:ascii="Times New Roman" w:hAnsi="Times New Roman" w:cs="Times New Roman"/>
          <w:sz w:val="24"/>
          <w:szCs w:val="24"/>
        </w:rPr>
        <w:t xml:space="preserve"> наруш</w:t>
      </w:r>
      <w:r w:rsidRPr="00137E4B">
        <w:rPr>
          <w:rFonts w:ascii="Times New Roman" w:hAnsi="Times New Roman" w:cs="Times New Roman"/>
          <w:sz w:val="24"/>
          <w:szCs w:val="24"/>
        </w:rPr>
        <w:t>ил</w:t>
      </w:r>
      <w:r w:rsidRPr="00137E4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137E4B">
        <w:rPr>
          <w:rFonts w:ascii="Times New Roman" w:hAnsi="Times New Roman" w:cs="Times New Roman"/>
          <w:sz w:val="24"/>
          <w:szCs w:val="24"/>
        </w:rPr>
        <w:t>я</w:t>
      </w:r>
      <w:r w:rsidRPr="00137E4B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Федерации, утвержденных постановлением Правительства </w:t>
      </w:r>
      <w:r w:rsidRPr="00137E4B">
        <w:rPr>
          <w:rFonts w:ascii="Times New Roman" w:hAnsi="Times New Roman" w:cs="Times New Roman"/>
          <w:sz w:val="24"/>
          <w:szCs w:val="24"/>
        </w:rPr>
        <w:t>Ро</w:t>
      </w:r>
      <w:r w:rsidRPr="00137E4B">
        <w:rPr>
          <w:rFonts w:ascii="Times New Roman" w:hAnsi="Times New Roman" w:cs="Times New Roman"/>
          <w:sz w:val="24"/>
          <w:szCs w:val="24"/>
        </w:rPr>
        <w:t xml:space="preserve">ссийской Федерации от 23.10.1993 № 1090. Данные действия </w:t>
      </w:r>
      <w:r w:rsidRPr="00137E4B" w:rsidR="00E56B44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137E4B" w:rsidR="00402A50">
        <w:rPr>
          <w:rFonts w:ascii="Times New Roman" w:hAnsi="Times New Roman" w:cs="Times New Roman"/>
          <w:sz w:val="24"/>
          <w:szCs w:val="24"/>
        </w:rPr>
        <w:t>.</w:t>
      </w:r>
      <w:r w:rsidRPr="00137E4B" w:rsidR="00E56B44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22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183" w:rsidRPr="00137E4B" w:rsidP="00ED518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</w:t>
      </w:r>
      <w:r w:rsidRPr="00137E4B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об административном правонарушении извещен надлежащим образом.</w:t>
      </w:r>
    </w:p>
    <w:p w:rsidR="00ED5183" w:rsidRPr="00137E4B" w:rsidP="00ED518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37E4B">
        <w:rPr>
          <w:rFonts w:ascii="Times New Roman" w:hAnsi="Times New Roman" w:cs="Times New Roman"/>
          <w:bCs/>
          <w:sz w:val="24"/>
          <w:szCs w:val="24"/>
        </w:rPr>
        <w:t>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</w:t>
      </w:r>
      <w:r w:rsidRPr="00137E4B">
        <w:rPr>
          <w:rFonts w:ascii="Times New Roman" w:hAnsi="Times New Roman" w:cs="Times New Roman"/>
          <w:bCs/>
          <w:sz w:val="24"/>
          <w:szCs w:val="24"/>
        </w:rPr>
        <w:t>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D5183" w:rsidRPr="00137E4B" w:rsidP="00ED518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</w:t>
      </w:r>
      <w:r w:rsidRPr="00137E4B">
        <w:rPr>
          <w:rFonts w:ascii="Times New Roman" w:hAnsi="Times New Roman" w:cs="Times New Roman"/>
          <w:bCs/>
          <w:sz w:val="24"/>
          <w:szCs w:val="24"/>
        </w:rPr>
        <w:t>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 2012 г.19 декабря 2013</w:t>
      </w:r>
      <w:r w:rsidRPr="00137E4B">
        <w:rPr>
          <w:rFonts w:ascii="Times New Roman" w:hAnsi="Times New Roman" w:cs="Times New Roman"/>
          <w:bCs/>
          <w:sz w:val="24"/>
          <w:szCs w:val="24"/>
        </w:rPr>
        <w:t xml:space="preserve"> г.), в целях соблюдения установленных </w:t>
      </w:r>
      <w:hyperlink r:id="rId5" w:history="1">
        <w:r w:rsidRPr="00137E4B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137E4B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</w:t>
      </w:r>
      <w:r w:rsidRPr="00137E4B">
        <w:rPr>
          <w:rFonts w:ascii="Times New Roman" w:hAnsi="Times New Roman" w:cs="Times New Roman"/>
          <w:bCs/>
          <w:sz w:val="24"/>
          <w:szCs w:val="24"/>
        </w:rPr>
        <w:t xml:space="preserve">судебного рассмотрения. Поскольку </w:t>
      </w:r>
      <w:hyperlink r:id="rId6" w:history="1">
        <w:r w:rsidRPr="00137E4B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137E4B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137E4B">
        <w:rPr>
          <w:rFonts w:ascii="Times New Roman" w:hAnsi="Times New Roman" w:cs="Times New Roman"/>
          <w:bCs/>
          <w:sz w:val="24"/>
          <w:szCs w:val="24"/>
        </w:rPr>
        <w:t xml:space="preserve"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</w:t>
      </w:r>
      <w:r w:rsidRPr="00137E4B">
        <w:rPr>
          <w:rFonts w:ascii="Times New Roman" w:hAnsi="Times New Roman" w:cs="Times New Roman"/>
          <w:bCs/>
          <w:sz w:val="24"/>
          <w:szCs w:val="24"/>
        </w:rPr>
        <w:t>фиксации факта отправки и доставки СМС-извещения адресату).</w:t>
      </w:r>
    </w:p>
    <w:p w:rsidR="00ED5183" w:rsidRPr="00137E4B" w:rsidP="00ED518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дела об административном правонарушении извещен надлежащим образом: телефонограммой </w:t>
      </w:r>
      <w:r w:rsidRPr="00137E4B">
        <w:rPr>
          <w:rFonts w:ascii="Times New Roman" w:hAnsi="Times New Roman" w:cs="Times New Roman"/>
          <w:sz w:val="24"/>
          <w:szCs w:val="24"/>
        </w:rPr>
        <w:t>01</w:t>
      </w:r>
      <w:r w:rsidRPr="00137E4B">
        <w:rPr>
          <w:rFonts w:ascii="Times New Roman" w:hAnsi="Times New Roman" w:cs="Times New Roman"/>
          <w:sz w:val="24"/>
          <w:szCs w:val="24"/>
        </w:rPr>
        <w:t>.</w:t>
      </w:r>
      <w:r w:rsidRPr="00137E4B">
        <w:rPr>
          <w:rFonts w:ascii="Times New Roman" w:hAnsi="Times New Roman" w:cs="Times New Roman"/>
          <w:sz w:val="24"/>
          <w:szCs w:val="24"/>
        </w:rPr>
        <w:t>08</w:t>
      </w:r>
      <w:r w:rsidRPr="00137E4B">
        <w:rPr>
          <w:rFonts w:ascii="Times New Roman" w:hAnsi="Times New Roman" w:cs="Times New Roman"/>
          <w:sz w:val="24"/>
          <w:szCs w:val="24"/>
        </w:rPr>
        <w:t>.2024 в 1</w:t>
      </w:r>
      <w:r w:rsidRPr="00137E4B">
        <w:rPr>
          <w:rFonts w:ascii="Times New Roman" w:hAnsi="Times New Roman" w:cs="Times New Roman"/>
          <w:sz w:val="24"/>
          <w:szCs w:val="24"/>
        </w:rPr>
        <w:t>6</w:t>
      </w:r>
      <w:r w:rsidRPr="00137E4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37E4B">
        <w:rPr>
          <w:rFonts w:ascii="Times New Roman" w:hAnsi="Times New Roman" w:cs="Times New Roman"/>
          <w:sz w:val="24"/>
          <w:szCs w:val="24"/>
        </w:rPr>
        <w:t>19</w:t>
      </w:r>
      <w:r w:rsidRPr="00137E4B">
        <w:rPr>
          <w:rFonts w:ascii="Times New Roman" w:hAnsi="Times New Roman" w:cs="Times New Roman"/>
          <w:sz w:val="24"/>
          <w:szCs w:val="24"/>
        </w:rPr>
        <w:t xml:space="preserve"> мин., смс-уведом</w:t>
      </w:r>
      <w:r w:rsidRPr="00137E4B">
        <w:rPr>
          <w:rFonts w:ascii="Times New Roman" w:hAnsi="Times New Roman" w:cs="Times New Roman"/>
          <w:sz w:val="24"/>
          <w:szCs w:val="24"/>
        </w:rPr>
        <w:t xml:space="preserve">лением от </w:t>
      </w:r>
      <w:r w:rsidRPr="00137E4B">
        <w:rPr>
          <w:rFonts w:ascii="Times New Roman" w:hAnsi="Times New Roman" w:cs="Times New Roman"/>
          <w:sz w:val="24"/>
          <w:szCs w:val="24"/>
        </w:rPr>
        <w:t>01</w:t>
      </w:r>
      <w:r w:rsidRPr="00137E4B">
        <w:rPr>
          <w:rFonts w:ascii="Times New Roman" w:hAnsi="Times New Roman" w:cs="Times New Roman"/>
          <w:sz w:val="24"/>
          <w:szCs w:val="24"/>
        </w:rPr>
        <w:t>.</w:t>
      </w:r>
      <w:r w:rsidRPr="00137E4B">
        <w:rPr>
          <w:rFonts w:ascii="Times New Roman" w:hAnsi="Times New Roman" w:cs="Times New Roman"/>
          <w:sz w:val="24"/>
          <w:szCs w:val="24"/>
        </w:rPr>
        <w:t>08</w:t>
      </w:r>
      <w:r w:rsidRPr="00137E4B">
        <w:rPr>
          <w:rFonts w:ascii="Times New Roman" w:hAnsi="Times New Roman" w:cs="Times New Roman"/>
          <w:sz w:val="24"/>
          <w:szCs w:val="24"/>
        </w:rPr>
        <w:t xml:space="preserve">.2024, которое доставлено ему </w:t>
      </w:r>
      <w:r w:rsidRPr="00137E4B">
        <w:rPr>
          <w:rFonts w:ascii="Times New Roman" w:hAnsi="Times New Roman" w:cs="Times New Roman"/>
          <w:sz w:val="24"/>
          <w:szCs w:val="24"/>
        </w:rPr>
        <w:t>01</w:t>
      </w:r>
      <w:r w:rsidRPr="00137E4B">
        <w:rPr>
          <w:rFonts w:ascii="Times New Roman" w:hAnsi="Times New Roman" w:cs="Times New Roman"/>
          <w:sz w:val="24"/>
          <w:szCs w:val="24"/>
        </w:rPr>
        <w:t>.</w:t>
      </w:r>
      <w:r w:rsidRPr="00137E4B">
        <w:rPr>
          <w:rFonts w:ascii="Times New Roman" w:hAnsi="Times New Roman" w:cs="Times New Roman"/>
          <w:sz w:val="24"/>
          <w:szCs w:val="24"/>
        </w:rPr>
        <w:t>08</w:t>
      </w:r>
      <w:r w:rsidRPr="00137E4B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137E4B">
        <w:rPr>
          <w:rFonts w:ascii="Times New Roman" w:hAnsi="Times New Roman" w:cs="Times New Roman"/>
          <w:sz w:val="24"/>
          <w:szCs w:val="24"/>
        </w:rPr>
        <w:t>16</w:t>
      </w:r>
      <w:r w:rsidRPr="00137E4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37E4B">
        <w:rPr>
          <w:rFonts w:ascii="Times New Roman" w:hAnsi="Times New Roman" w:cs="Times New Roman"/>
          <w:sz w:val="24"/>
          <w:szCs w:val="24"/>
        </w:rPr>
        <w:t>22</w:t>
      </w:r>
      <w:r w:rsidRPr="00137E4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ED5183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137E4B">
        <w:rPr>
          <w:rFonts w:ascii="Times New Roman" w:hAnsi="Times New Roman" w:cs="Times New Roman"/>
          <w:sz w:val="24"/>
          <w:szCs w:val="24"/>
        </w:rPr>
        <w:t>Хайринасова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</w:t>
      </w:r>
      <w:r w:rsidRPr="00137E4B">
        <w:rPr>
          <w:rFonts w:ascii="Times New Roman" w:hAnsi="Times New Roman" w:cs="Times New Roman"/>
          <w:sz w:val="24"/>
          <w:szCs w:val="24"/>
        </w:rPr>
        <w:t xml:space="preserve">не поступало. Таким образом, мировой судья, счел возможным рассмотреть дело в отсутствие </w:t>
      </w:r>
      <w:r w:rsidRPr="00137E4B">
        <w:rPr>
          <w:rFonts w:ascii="Times New Roman" w:hAnsi="Times New Roman" w:cs="Times New Roman"/>
          <w:sz w:val="24"/>
          <w:szCs w:val="24"/>
        </w:rPr>
        <w:t>Хайринасова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3C7C10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М</w:t>
      </w:r>
      <w:r w:rsidRPr="00137E4B" w:rsidR="00AF7098">
        <w:rPr>
          <w:rFonts w:ascii="Times New Roman" w:hAnsi="Times New Roman" w:cs="Times New Roman"/>
          <w:sz w:val="24"/>
          <w:szCs w:val="24"/>
        </w:rPr>
        <w:t xml:space="preserve">ировой судья, исследовав материалы дела, считает, что вина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Хайринасова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BB0C9A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от </w:t>
      </w:r>
      <w:r w:rsidRPr="00137E4B" w:rsidR="00F3200E">
        <w:rPr>
          <w:rFonts w:ascii="Times New Roman" w:hAnsi="Times New Roman" w:cs="Times New Roman"/>
          <w:sz w:val="24"/>
          <w:szCs w:val="24"/>
        </w:rPr>
        <w:t>24.06.2024</w:t>
      </w:r>
      <w:r w:rsidRPr="00137E4B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137E4B" w:rsidR="00ED5183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9F04D3">
        <w:rPr>
          <w:rFonts w:ascii="Times New Roman" w:hAnsi="Times New Roman" w:cs="Times New Roman"/>
          <w:sz w:val="24"/>
          <w:szCs w:val="24"/>
        </w:rPr>
        <w:t>,</w:t>
      </w:r>
      <w:r w:rsidRPr="00137E4B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24.06.2024 в 11 час. 29 мин., Тюменская обл., </w:t>
      </w:r>
      <w:r w:rsidRPr="00137E4B" w:rsidR="00ED5183">
        <w:rPr>
          <w:rFonts w:ascii="Times New Roman" w:hAnsi="Times New Roman" w:cs="Times New Roman"/>
          <w:sz w:val="24"/>
          <w:szCs w:val="24"/>
        </w:rPr>
        <w:t>Уватский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 р-н, 517 </w:t>
      </w:r>
      <w:r w:rsidRPr="00137E4B" w:rsidR="00ED5183">
        <w:rPr>
          <w:rFonts w:ascii="Times New Roman" w:hAnsi="Times New Roman" w:cs="Times New Roman"/>
          <w:sz w:val="24"/>
          <w:szCs w:val="24"/>
        </w:rPr>
        <w:t>км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 а/д Тюмень-Тобольск-Ханты-Мансийск, управлял транспортным средством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 г/н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 с признаками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опьянения. Данные действия не содержат уголовно наказуемого деяния. </w:t>
      </w:r>
      <w:r w:rsidRPr="00137E4B" w:rsidR="003B0C90">
        <w:rPr>
          <w:rFonts w:ascii="Times New Roman" w:hAnsi="Times New Roman" w:cs="Times New Roman"/>
          <w:sz w:val="24"/>
          <w:szCs w:val="24"/>
        </w:rPr>
        <w:t>П</w:t>
      </w:r>
      <w:r w:rsidRPr="00137E4B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Хайринасову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>бы</w:t>
      </w:r>
      <w:r w:rsidRPr="00137E4B">
        <w:rPr>
          <w:rFonts w:ascii="Times New Roman" w:hAnsi="Times New Roman" w:cs="Times New Roman"/>
          <w:bCs/>
          <w:sz w:val="24"/>
          <w:szCs w:val="24"/>
        </w:rPr>
        <w:t>л</w:t>
      </w:r>
      <w:r w:rsidRPr="00137E4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137E4B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137E4B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137E4B">
        <w:rPr>
          <w:rFonts w:ascii="Times New Roman" w:hAnsi="Times New Roman" w:cs="Times New Roman"/>
          <w:sz w:val="24"/>
          <w:szCs w:val="24"/>
        </w:rPr>
        <w:t>о чем в протоколе он расписался, что зафиксировано видеозаписью</w:t>
      </w:r>
      <w:r w:rsidRPr="00137E4B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- протокол</w:t>
      </w:r>
      <w:r w:rsidRPr="00137E4B" w:rsidR="004841A8">
        <w:rPr>
          <w:rFonts w:ascii="Times New Roman" w:hAnsi="Times New Roman" w:cs="Times New Roman"/>
          <w:sz w:val="24"/>
          <w:szCs w:val="24"/>
        </w:rPr>
        <w:t>ом</w:t>
      </w:r>
      <w:r w:rsidRPr="00137E4B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BB0C9A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от </w:t>
      </w:r>
      <w:r w:rsidRPr="00137E4B" w:rsidR="00F3200E">
        <w:rPr>
          <w:rFonts w:ascii="Times New Roman" w:hAnsi="Times New Roman" w:cs="Times New Roman"/>
          <w:sz w:val="24"/>
          <w:szCs w:val="24"/>
        </w:rPr>
        <w:t>24.06.2024</w:t>
      </w:r>
      <w:r w:rsidRPr="00137E4B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137E4B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</w:t>
      </w:r>
      <w:r w:rsidRPr="00137E4B" w:rsidR="00ED5183">
        <w:rPr>
          <w:rFonts w:ascii="Times New Roman" w:hAnsi="Times New Roman" w:cs="Times New Roman"/>
          <w:sz w:val="24"/>
          <w:szCs w:val="24"/>
        </w:rPr>
        <w:t xml:space="preserve">. </w:t>
      </w:r>
      <w:r w:rsidRPr="00137E4B" w:rsidR="00A54618">
        <w:rPr>
          <w:rFonts w:ascii="Times New Roman" w:hAnsi="Times New Roman" w:cs="Times New Roman"/>
          <w:sz w:val="24"/>
          <w:szCs w:val="24"/>
        </w:rPr>
        <w:t xml:space="preserve">был отстранен от управления транспортным средством, т/с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3A667E">
        <w:rPr>
          <w:rFonts w:ascii="Times New Roman" w:hAnsi="Times New Roman" w:cs="Times New Roman"/>
          <w:sz w:val="24"/>
          <w:szCs w:val="24"/>
        </w:rPr>
        <w:t xml:space="preserve">г/н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A54618">
        <w:rPr>
          <w:rFonts w:ascii="Times New Roman" w:hAnsi="Times New Roman" w:cs="Times New Roman"/>
          <w:sz w:val="24"/>
          <w:szCs w:val="24"/>
        </w:rPr>
        <w:t>,</w:t>
      </w:r>
      <w:r w:rsidRPr="00137E4B" w:rsidR="008A7F4F">
        <w:rPr>
          <w:rFonts w:ascii="Times New Roman" w:hAnsi="Times New Roman" w:cs="Times New Roman"/>
          <w:sz w:val="24"/>
          <w:szCs w:val="24"/>
        </w:rPr>
        <w:t xml:space="preserve"> при наличии признаков</w:t>
      </w:r>
      <w:r w:rsidRPr="00137E4B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137E4B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137E4B" w:rsidR="00567E2A">
        <w:rPr>
          <w:rFonts w:ascii="Times New Roman" w:hAnsi="Times New Roman" w:cs="Times New Roman"/>
          <w:sz w:val="24"/>
          <w:szCs w:val="24"/>
        </w:rPr>
        <w:t xml:space="preserve">резкое изменение окраски </w:t>
      </w:r>
      <w:r w:rsidRPr="00137E4B">
        <w:rPr>
          <w:rFonts w:ascii="Times New Roman" w:hAnsi="Times New Roman" w:cs="Times New Roman"/>
          <w:sz w:val="24"/>
          <w:szCs w:val="24"/>
        </w:rPr>
        <w:t>кожных покровов ли</w:t>
      </w:r>
      <w:r w:rsidRPr="00137E4B">
        <w:rPr>
          <w:rFonts w:ascii="Times New Roman" w:hAnsi="Times New Roman" w:cs="Times New Roman"/>
          <w:sz w:val="24"/>
          <w:szCs w:val="24"/>
        </w:rPr>
        <w:t xml:space="preserve">ца, </w:t>
      </w:r>
      <w:r w:rsidRPr="00137E4B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137E4B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137E4B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от </w:t>
      </w:r>
      <w:r w:rsidRPr="00137E4B" w:rsidR="00F3200E">
        <w:rPr>
          <w:rFonts w:ascii="Times New Roman" w:hAnsi="Times New Roman" w:cs="Times New Roman"/>
          <w:sz w:val="24"/>
          <w:szCs w:val="24"/>
        </w:rPr>
        <w:t>24.06.2024</w:t>
      </w:r>
      <w:r w:rsidRPr="00137E4B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</w:t>
      </w:r>
      <w:r w:rsidRPr="00137E4B" w:rsidR="00ED5183">
        <w:rPr>
          <w:rFonts w:ascii="Times New Roman" w:hAnsi="Times New Roman" w:cs="Times New Roman"/>
          <w:sz w:val="24"/>
          <w:szCs w:val="24"/>
        </w:rPr>
        <w:t>.</w:t>
      </w:r>
      <w:r w:rsidRPr="00137E4B">
        <w:rPr>
          <w:rFonts w:ascii="Times New Roman" w:hAnsi="Times New Roman" w:cs="Times New Roman"/>
          <w:sz w:val="24"/>
          <w:szCs w:val="24"/>
        </w:rPr>
        <w:t xml:space="preserve">, на месте был освидетельствован на состояние алкогольного опьянения прибором </w:t>
      </w:r>
      <w:r w:rsidRPr="00137E4B" w:rsidR="00ED51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37E4B" w:rsidR="008D44DF">
        <w:rPr>
          <w:rFonts w:ascii="Times New Roman" w:hAnsi="Times New Roman" w:cs="Times New Roman"/>
          <w:sz w:val="24"/>
          <w:szCs w:val="24"/>
          <w:lang w:val="en-US"/>
        </w:rPr>
        <w:t>cotest</w:t>
      </w:r>
      <w:r w:rsidRPr="00137E4B" w:rsidR="008D44DF">
        <w:rPr>
          <w:rFonts w:ascii="Times New Roman" w:hAnsi="Times New Roman" w:cs="Times New Roman"/>
          <w:sz w:val="24"/>
          <w:szCs w:val="24"/>
        </w:rPr>
        <w:t xml:space="preserve"> 6810 </w:t>
      </w:r>
      <w:r w:rsidRPr="00137E4B">
        <w:rPr>
          <w:rFonts w:ascii="Times New Roman" w:hAnsi="Times New Roman" w:cs="Times New Roman"/>
          <w:sz w:val="24"/>
          <w:szCs w:val="24"/>
        </w:rPr>
        <w:t>(заводской номер прибора №</w:t>
      </w:r>
      <w:r w:rsidRPr="00137E4B" w:rsidR="008D44DF">
        <w:rPr>
          <w:rFonts w:ascii="Times New Roman" w:hAnsi="Times New Roman" w:cs="Times New Roman"/>
          <w:sz w:val="24"/>
          <w:szCs w:val="24"/>
          <w:lang w:val="en-US"/>
        </w:rPr>
        <w:t>ARBD</w:t>
      </w:r>
      <w:r w:rsidRPr="00137E4B" w:rsidR="008D44DF">
        <w:rPr>
          <w:rFonts w:ascii="Times New Roman" w:hAnsi="Times New Roman" w:cs="Times New Roman"/>
          <w:sz w:val="24"/>
          <w:szCs w:val="24"/>
        </w:rPr>
        <w:t xml:space="preserve"> 0446</w:t>
      </w:r>
      <w:r w:rsidRPr="00137E4B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137E4B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137E4B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137E4B" w:rsidR="000C4690">
        <w:rPr>
          <w:rFonts w:ascii="Times New Roman" w:hAnsi="Times New Roman" w:cs="Times New Roman"/>
          <w:sz w:val="24"/>
          <w:szCs w:val="24"/>
        </w:rPr>
        <w:t>1</w:t>
      </w:r>
      <w:r w:rsidRPr="00137E4B" w:rsidR="008D44DF">
        <w:rPr>
          <w:rFonts w:ascii="Times New Roman" w:hAnsi="Times New Roman" w:cs="Times New Roman"/>
          <w:sz w:val="24"/>
          <w:szCs w:val="24"/>
        </w:rPr>
        <w:t>0</w:t>
      </w:r>
      <w:r w:rsidRPr="00137E4B">
        <w:rPr>
          <w:rFonts w:ascii="Times New Roman" w:hAnsi="Times New Roman" w:cs="Times New Roman"/>
          <w:sz w:val="24"/>
          <w:szCs w:val="24"/>
        </w:rPr>
        <w:t>.</w:t>
      </w:r>
      <w:r w:rsidRPr="00137E4B" w:rsidR="008D44DF">
        <w:rPr>
          <w:rFonts w:ascii="Times New Roman" w:hAnsi="Times New Roman" w:cs="Times New Roman"/>
          <w:sz w:val="24"/>
          <w:szCs w:val="24"/>
        </w:rPr>
        <w:t>07</w:t>
      </w:r>
      <w:r w:rsidRPr="00137E4B">
        <w:rPr>
          <w:rFonts w:ascii="Times New Roman" w:hAnsi="Times New Roman" w:cs="Times New Roman"/>
          <w:sz w:val="24"/>
          <w:szCs w:val="24"/>
        </w:rPr>
        <w:t xml:space="preserve">.2023) в ходе которого у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Хайринасова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установлено не было, с результатом освидетельствования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И.А,</w:t>
      </w:r>
      <w:r w:rsidRPr="00137E4B">
        <w:rPr>
          <w:rFonts w:ascii="Times New Roman" w:hAnsi="Times New Roman" w:cs="Times New Roman"/>
          <w:sz w:val="24"/>
          <w:szCs w:val="24"/>
        </w:rPr>
        <w:t xml:space="preserve"> был согласен. Данный протокол был составлен с </w:t>
      </w:r>
      <w:r w:rsidRPr="00137E4B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137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бумажным носителем с записью </w:t>
      </w:r>
      <w:r w:rsidRPr="00137E4B">
        <w:rPr>
          <w:rFonts w:ascii="Times New Roman" w:hAnsi="Times New Roman" w:cs="Times New Roman"/>
          <w:sz w:val="24"/>
          <w:szCs w:val="24"/>
        </w:rPr>
        <w:t>результатов исследования – 0,000 мг/л;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137E4B">
        <w:rPr>
          <w:rFonts w:ascii="Times New Roman" w:hAnsi="Times New Roman" w:cs="Times New Roman"/>
          <w:sz w:val="24"/>
          <w:szCs w:val="24"/>
        </w:rPr>
        <w:t>***</w:t>
      </w:r>
      <w:r w:rsidRPr="00137E4B"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от </w:t>
      </w:r>
      <w:r w:rsidRPr="00137E4B" w:rsidR="00F3200E">
        <w:rPr>
          <w:rFonts w:ascii="Times New Roman" w:hAnsi="Times New Roman" w:cs="Times New Roman"/>
          <w:sz w:val="24"/>
          <w:szCs w:val="24"/>
        </w:rPr>
        <w:t>24.06.2024</w:t>
      </w:r>
      <w:r w:rsidRPr="00137E4B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И.А,</w:t>
      </w:r>
      <w:r w:rsidRPr="00137E4B">
        <w:rPr>
          <w:rFonts w:ascii="Times New Roman" w:hAnsi="Times New Roman" w:cs="Times New Roman"/>
          <w:sz w:val="24"/>
          <w:szCs w:val="24"/>
        </w:rPr>
        <w:t xml:space="preserve">, </w:t>
      </w:r>
      <w:r w:rsidRPr="00137E4B" w:rsidR="003A667E">
        <w:rPr>
          <w:rFonts w:ascii="Times New Roman" w:hAnsi="Times New Roman" w:cs="Times New Roman"/>
          <w:sz w:val="24"/>
          <w:szCs w:val="24"/>
        </w:rPr>
        <w:t>отказался</w:t>
      </w:r>
      <w:r w:rsidRPr="00137E4B" w:rsidR="00FC7CC1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>пройти медицинское освидетельствование на состояни</w:t>
      </w:r>
      <w:r w:rsidRPr="00137E4B">
        <w:rPr>
          <w:rFonts w:ascii="Times New Roman" w:hAnsi="Times New Roman" w:cs="Times New Roman"/>
          <w:sz w:val="24"/>
          <w:szCs w:val="24"/>
        </w:rPr>
        <w:t xml:space="preserve">е опьянения и согласно которому </w:t>
      </w:r>
      <w:r w:rsidRPr="00137E4B" w:rsidR="00FC7CC1">
        <w:rPr>
          <w:rFonts w:ascii="Times New Roman" w:hAnsi="Times New Roman" w:cs="Times New Roman"/>
          <w:sz w:val="24"/>
          <w:szCs w:val="24"/>
        </w:rPr>
        <w:t xml:space="preserve"> основанием для направления </w:t>
      </w:r>
      <w:r w:rsidRPr="00137E4B" w:rsidR="003A667E">
        <w:rPr>
          <w:rFonts w:ascii="Times New Roman" w:hAnsi="Times New Roman" w:cs="Times New Roman"/>
          <w:sz w:val="24"/>
          <w:szCs w:val="24"/>
        </w:rPr>
        <w:t>его</w:t>
      </w:r>
      <w:r w:rsidRPr="00137E4B" w:rsidR="00FC7CC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137E4B">
        <w:rPr>
          <w:rFonts w:ascii="Times New Roman" w:hAnsi="Times New Roman" w:cs="Times New Roman"/>
          <w:sz w:val="24"/>
          <w:szCs w:val="24"/>
        </w:rPr>
        <w:t xml:space="preserve">, </w:t>
      </w:r>
      <w:r w:rsidRPr="00137E4B" w:rsidR="008E2B3A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И.А,</w:t>
      </w:r>
      <w:r w:rsidRPr="00137E4B" w:rsidR="00A43A53">
        <w:rPr>
          <w:rFonts w:ascii="Times New Roman" w:hAnsi="Times New Roman" w:cs="Times New Roman"/>
          <w:sz w:val="24"/>
          <w:szCs w:val="24"/>
        </w:rPr>
        <w:t xml:space="preserve"> </w:t>
      </w:r>
      <w:r w:rsidRPr="00137E4B" w:rsidR="008E2B3A">
        <w:rPr>
          <w:rFonts w:ascii="Times New Roman" w:hAnsi="Times New Roman" w:cs="Times New Roman"/>
          <w:sz w:val="24"/>
          <w:szCs w:val="24"/>
        </w:rPr>
        <w:t>лично расписался</w:t>
      </w:r>
      <w:r w:rsidRPr="00137E4B" w:rsidR="004849A8">
        <w:rPr>
          <w:rFonts w:ascii="Times New Roman" w:hAnsi="Times New Roman" w:cs="Times New Roman"/>
          <w:sz w:val="24"/>
          <w:szCs w:val="24"/>
        </w:rPr>
        <w:t xml:space="preserve">, копия вручена, </w:t>
      </w:r>
      <w:r w:rsidRPr="00137E4B" w:rsidR="0031187C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137E4B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137E4B" w:rsidR="00041617">
        <w:rPr>
          <w:rFonts w:ascii="Times New Roman" w:hAnsi="Times New Roman" w:cs="Times New Roman"/>
          <w:sz w:val="24"/>
          <w:szCs w:val="24"/>
        </w:rPr>
        <w:t>;</w:t>
      </w:r>
    </w:p>
    <w:p w:rsidR="003A6CBF" w:rsidRPr="00137E4B" w:rsidP="003A6CB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- карточкой операции с ВУ;</w:t>
      </w:r>
    </w:p>
    <w:p w:rsidR="003A6CBF" w:rsidRPr="00137E4B" w:rsidP="003A6CB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</w:t>
      </w:r>
      <w:r w:rsidRPr="00137E4B">
        <w:rPr>
          <w:rFonts w:ascii="Times New Roman" w:hAnsi="Times New Roman" w:cs="Times New Roman"/>
          <w:sz w:val="24"/>
          <w:szCs w:val="24"/>
        </w:rPr>
        <w:t>видеофиксацией</w:t>
      </w:r>
      <w:r w:rsidRPr="00137E4B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137E4B">
        <w:rPr>
          <w:rFonts w:ascii="Times New Roman" w:hAnsi="Times New Roman" w:cs="Times New Roman"/>
          <w:sz w:val="24"/>
          <w:szCs w:val="24"/>
        </w:rPr>
        <w:t>Хайринасова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И.А., согласно которой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И.А, прошел освидетельствование на состояние алкогольного опьянения с применением специального технического средства</w:t>
      </w:r>
      <w:r w:rsidRPr="00137E4B">
        <w:rPr>
          <w:rFonts w:ascii="Times New Roman" w:hAnsi="Times New Roman" w:cs="Times New Roman"/>
          <w:sz w:val="24"/>
          <w:szCs w:val="24"/>
        </w:rPr>
        <w:t xml:space="preserve"> анализатора паров этанола в выдыхаемом воздухе, результат освидетельствования составил 0,000 мг/</w:t>
      </w:r>
      <w:r w:rsidRPr="00137E4B">
        <w:rPr>
          <w:rFonts w:ascii="Times New Roman" w:hAnsi="Times New Roman" w:cs="Times New Roman"/>
          <w:sz w:val="24"/>
          <w:szCs w:val="24"/>
        </w:rPr>
        <w:t>л</w:t>
      </w:r>
      <w:r w:rsidRPr="00137E4B">
        <w:rPr>
          <w:rFonts w:ascii="Times New Roman" w:hAnsi="Times New Roman" w:cs="Times New Roman"/>
          <w:sz w:val="24"/>
          <w:szCs w:val="24"/>
        </w:rPr>
        <w:t xml:space="preserve">. </w:t>
      </w:r>
      <w:r w:rsidRPr="00137E4B">
        <w:rPr>
          <w:rFonts w:ascii="Times New Roman" w:hAnsi="Times New Roman" w:cs="Times New Roman"/>
          <w:sz w:val="24"/>
          <w:szCs w:val="24"/>
        </w:rPr>
        <w:t>Хайринасову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было предложено пройти медицинское освидетельствование на состояние опьянения. Основанием для направления его на медицинское освидетельство</w:t>
      </w:r>
      <w:r w:rsidRPr="00137E4B">
        <w:rPr>
          <w:rFonts w:ascii="Times New Roman" w:hAnsi="Times New Roman" w:cs="Times New Roman"/>
          <w:sz w:val="24"/>
          <w:szCs w:val="24"/>
        </w:rPr>
        <w:t xml:space="preserve">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на что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И.А, ответил отказом; </w:t>
      </w:r>
    </w:p>
    <w:p w:rsidR="00194904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- рапо</w:t>
      </w:r>
      <w:r w:rsidRPr="00137E4B">
        <w:rPr>
          <w:rFonts w:ascii="Times New Roman" w:hAnsi="Times New Roman" w:cs="Times New Roman"/>
          <w:sz w:val="24"/>
          <w:szCs w:val="24"/>
        </w:rPr>
        <w:t xml:space="preserve">ртом ст. ИДПС специализированного взвода Полка ДПС ГИБДД УМВД России по Тюменской области от 24.06.2024, согласно которому во время несения службы 24.06.2024 около 11 час. 10 мин. по адресу: 517 </w:t>
      </w:r>
      <w:r w:rsidRPr="00137E4B">
        <w:rPr>
          <w:rFonts w:ascii="Times New Roman" w:hAnsi="Times New Roman" w:cs="Times New Roman"/>
          <w:sz w:val="24"/>
          <w:szCs w:val="24"/>
        </w:rPr>
        <w:t>км</w:t>
      </w:r>
      <w:r w:rsidRPr="00137E4B">
        <w:rPr>
          <w:rFonts w:ascii="Times New Roman" w:hAnsi="Times New Roman" w:cs="Times New Roman"/>
          <w:sz w:val="24"/>
          <w:szCs w:val="24"/>
        </w:rPr>
        <w:t xml:space="preserve"> а/д Тюмень-Тобольск-Ханты-Мансийск </w:t>
      </w:r>
      <w:r w:rsidRPr="00137E4B">
        <w:rPr>
          <w:rFonts w:ascii="Times New Roman" w:hAnsi="Times New Roman" w:cs="Times New Roman"/>
          <w:sz w:val="24"/>
          <w:szCs w:val="24"/>
        </w:rPr>
        <w:t>Уватский</w:t>
      </w:r>
      <w:r w:rsidRPr="00137E4B">
        <w:rPr>
          <w:rFonts w:ascii="Times New Roman" w:hAnsi="Times New Roman" w:cs="Times New Roman"/>
          <w:sz w:val="24"/>
          <w:szCs w:val="24"/>
        </w:rPr>
        <w:t xml:space="preserve"> район был оста</w:t>
      </w:r>
      <w:r w:rsidRPr="00137E4B">
        <w:rPr>
          <w:rFonts w:ascii="Times New Roman" w:hAnsi="Times New Roman" w:cs="Times New Roman"/>
          <w:sz w:val="24"/>
          <w:szCs w:val="24"/>
        </w:rPr>
        <w:t xml:space="preserve">новлен а/м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>
        <w:rPr>
          <w:rFonts w:ascii="Times New Roman" w:hAnsi="Times New Roman" w:cs="Times New Roman"/>
          <w:sz w:val="24"/>
          <w:szCs w:val="24"/>
        </w:rPr>
        <w:t xml:space="preserve"> г/н </w:t>
      </w:r>
      <w:r w:rsidRPr="00137E4B" w:rsidR="00BB0C9A">
        <w:rPr>
          <w:rFonts w:ascii="Times New Roman" w:hAnsi="Times New Roman" w:cs="Times New Roman"/>
          <w:sz w:val="24"/>
          <w:szCs w:val="24"/>
        </w:rPr>
        <w:t>***</w:t>
      </w:r>
      <w:r w:rsidRPr="00137E4B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137E4B">
        <w:rPr>
          <w:rFonts w:ascii="Times New Roman" w:hAnsi="Times New Roman" w:cs="Times New Roman"/>
          <w:sz w:val="24"/>
          <w:szCs w:val="24"/>
        </w:rPr>
        <w:t>Хайринасова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В ходе проверки документов было выявлено, что водитель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управляет транспортным средством с признаками опьянения, а именно: резкое изменение окраски кожных покровов лица. При осуществлении видеозаписи </w:t>
      </w:r>
      <w:r w:rsidRPr="00137E4B">
        <w:rPr>
          <w:rFonts w:ascii="Times New Roman" w:hAnsi="Times New Roman" w:cs="Times New Roman"/>
          <w:sz w:val="24"/>
          <w:szCs w:val="24"/>
        </w:rPr>
        <w:t>Хайрина</w:t>
      </w:r>
      <w:r w:rsidRPr="00137E4B">
        <w:rPr>
          <w:rFonts w:ascii="Times New Roman" w:hAnsi="Times New Roman" w:cs="Times New Roman"/>
          <w:sz w:val="24"/>
          <w:szCs w:val="24"/>
        </w:rPr>
        <w:t>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был отстранен от управления транспортным средством и ему было предложено пройти освидетельствование на состояние алкогольного опьянения, на что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согласился. Результат освидетельствования составил 0,00 мг/л. В связи с отрицательным р</w:t>
      </w:r>
      <w:r w:rsidRPr="00137E4B">
        <w:rPr>
          <w:rFonts w:ascii="Times New Roman" w:hAnsi="Times New Roman" w:cs="Times New Roman"/>
          <w:sz w:val="24"/>
          <w:szCs w:val="24"/>
        </w:rPr>
        <w:t xml:space="preserve">езультатом освидетельствования на состояние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опьянения и наличием достаточных оснований полагать, что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И.А, находится в состоянии опьянения, ему было предложено пройти медицинское освидетельствование на состояние опьянения в организации здравоохра</w:t>
      </w:r>
      <w:r w:rsidRPr="00137E4B">
        <w:rPr>
          <w:rFonts w:ascii="Times New Roman" w:hAnsi="Times New Roman" w:cs="Times New Roman"/>
          <w:sz w:val="24"/>
          <w:szCs w:val="24"/>
        </w:rPr>
        <w:t xml:space="preserve">нения, на что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 ответил категорическим отказом;</w:t>
      </w:r>
    </w:p>
    <w:p w:rsidR="00194904" w:rsidRPr="00137E4B" w:rsidP="001949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137E4B">
        <w:rPr>
          <w:rFonts w:ascii="Times New Roman" w:hAnsi="Times New Roman" w:cs="Times New Roman"/>
          <w:sz w:val="24"/>
          <w:szCs w:val="24"/>
        </w:rPr>
        <w:t>***</w:t>
      </w:r>
      <w:r w:rsidRPr="00137E4B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от </w:t>
      </w:r>
      <w:r w:rsidRPr="00137E4B" w:rsidR="00F3200E">
        <w:rPr>
          <w:rFonts w:ascii="Times New Roman" w:hAnsi="Times New Roman" w:cs="Times New Roman"/>
          <w:sz w:val="24"/>
          <w:szCs w:val="24"/>
        </w:rPr>
        <w:t>24.06.2024</w:t>
      </w:r>
      <w:r w:rsidRPr="00137E4B">
        <w:rPr>
          <w:rFonts w:ascii="Times New Roman" w:hAnsi="Times New Roman" w:cs="Times New Roman"/>
          <w:sz w:val="24"/>
          <w:szCs w:val="24"/>
        </w:rPr>
        <w:t xml:space="preserve"> о за</w:t>
      </w:r>
      <w:r w:rsidRPr="00137E4B">
        <w:rPr>
          <w:rFonts w:ascii="Times New Roman" w:hAnsi="Times New Roman" w:cs="Times New Roman"/>
          <w:sz w:val="24"/>
          <w:szCs w:val="24"/>
        </w:rPr>
        <w:t xml:space="preserve">держании транспортного средства; </w:t>
      </w:r>
    </w:p>
    <w:p w:rsidR="00194904" w:rsidRPr="00137E4B" w:rsidP="001949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137E4B">
        <w:rPr>
          <w:rFonts w:ascii="Times New Roman" w:hAnsi="Times New Roman" w:cs="Times New Roman"/>
          <w:sz w:val="24"/>
          <w:szCs w:val="24"/>
        </w:rPr>
        <w:t>Хайринасова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137E4B">
        <w:rPr>
          <w:rFonts w:ascii="Times New Roman" w:hAnsi="Times New Roman" w:cs="Times New Roman"/>
          <w:sz w:val="24"/>
          <w:szCs w:val="24"/>
        </w:rPr>
        <w:t>Хайринасов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И.А,</w:t>
      </w:r>
      <w:r w:rsidRPr="00137E4B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>в т</w:t>
      </w:r>
      <w:r w:rsidRPr="00137E4B">
        <w:rPr>
          <w:rFonts w:ascii="Times New Roman" w:hAnsi="Times New Roman" w:cs="Times New Roman"/>
          <w:sz w:val="24"/>
          <w:szCs w:val="24"/>
        </w:rPr>
        <w:t xml:space="preserve">ечении календарного года привлекался </w:t>
      </w:r>
      <w:r w:rsidRPr="00137E4B">
        <w:rPr>
          <w:rFonts w:ascii="Times New Roman" w:hAnsi="Times New Roman" w:cs="Times New Roman"/>
          <w:sz w:val="24"/>
          <w:szCs w:val="24"/>
        </w:rPr>
        <w:t>к административной отве</w:t>
      </w:r>
      <w:r w:rsidRPr="00137E4B">
        <w:rPr>
          <w:rFonts w:ascii="Times New Roman" w:hAnsi="Times New Roman" w:cs="Times New Roman"/>
          <w:sz w:val="24"/>
          <w:szCs w:val="24"/>
        </w:rPr>
        <w:t>тственности по 12 главе КоАП РФ.</w:t>
      </w:r>
    </w:p>
    <w:p w:rsidR="00E02FDF" w:rsidRPr="00137E4B" w:rsidP="001949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</w:t>
      </w:r>
      <w:r w:rsidRPr="00137E4B">
        <w:rPr>
          <w:rFonts w:ascii="Times New Roman" w:hAnsi="Times New Roman" w:cs="Times New Roman"/>
          <w:sz w:val="24"/>
          <w:szCs w:val="24"/>
        </w:rPr>
        <w:t>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</w:t>
      </w:r>
      <w:r w:rsidRPr="00137E4B">
        <w:rPr>
          <w:rFonts w:ascii="Times New Roman" w:hAnsi="Times New Roman" w:cs="Times New Roman"/>
          <w:sz w:val="24"/>
          <w:szCs w:val="24"/>
        </w:rPr>
        <w:t xml:space="preserve">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</w:t>
      </w:r>
      <w:r w:rsidRPr="00137E4B">
        <w:rPr>
          <w:rFonts w:ascii="Times New Roman" w:hAnsi="Times New Roman" w:cs="Times New Roman"/>
          <w:sz w:val="24"/>
          <w:szCs w:val="24"/>
        </w:rPr>
        <w:t>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сотрудника </w:t>
      </w:r>
      <w:r w:rsidRPr="00137E4B" w:rsidR="00B473A9">
        <w:rPr>
          <w:rFonts w:ascii="Times New Roman" w:hAnsi="Times New Roman" w:cs="Times New Roman"/>
          <w:sz w:val="24"/>
          <w:szCs w:val="24"/>
        </w:rPr>
        <w:t xml:space="preserve">Госавтоинспекции </w:t>
      </w:r>
      <w:r w:rsidRPr="00137E4B">
        <w:rPr>
          <w:rFonts w:ascii="Times New Roman" w:hAnsi="Times New Roman" w:cs="Times New Roman"/>
          <w:sz w:val="24"/>
          <w:szCs w:val="24"/>
        </w:rPr>
        <w:t>о прохождении медицинского освидетельств</w:t>
      </w:r>
      <w:r w:rsidRPr="00137E4B">
        <w:rPr>
          <w:rFonts w:ascii="Times New Roman" w:hAnsi="Times New Roman" w:cs="Times New Roman"/>
          <w:sz w:val="24"/>
          <w:szCs w:val="24"/>
        </w:rPr>
        <w:t>ования на состояние опьянения представляет собой оконченное административное правонарушение.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137E4B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137E4B">
        <w:rPr>
          <w:rFonts w:ascii="Times New Roman" w:hAnsi="Times New Roman" w:cs="Times New Roman"/>
          <w:sz w:val="24"/>
          <w:szCs w:val="24"/>
        </w:rPr>
        <w:t> и </w:t>
      </w:r>
      <w:hyperlink r:id="rId8" w:anchor="dst1120" w:history="1">
        <w:r w:rsidRPr="00137E4B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137E4B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E02FDF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</w:t>
      </w:r>
      <w:r w:rsidRPr="00137E4B">
        <w:rPr>
          <w:rFonts w:ascii="Times New Roman" w:hAnsi="Times New Roman" w:cs="Times New Roman"/>
          <w:sz w:val="24"/>
          <w:szCs w:val="24"/>
        </w:rPr>
        <w:t>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</w:t>
      </w:r>
      <w:r w:rsidRPr="00137E4B">
        <w:rPr>
          <w:rFonts w:ascii="Times New Roman" w:hAnsi="Times New Roman" w:cs="Times New Roman"/>
          <w:sz w:val="24"/>
          <w:szCs w:val="24"/>
        </w:rPr>
        <w:t>у освидетельствования на состояние алкогольного опьянения.</w:t>
      </w:r>
    </w:p>
    <w:p w:rsidR="00167584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Хайринасова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Так из видеозаписи следует, чт</w:t>
      </w:r>
      <w:r w:rsidRPr="00137E4B">
        <w:rPr>
          <w:rFonts w:ascii="Times New Roman" w:hAnsi="Times New Roman" w:cs="Times New Roman"/>
          <w:sz w:val="24"/>
          <w:szCs w:val="24"/>
        </w:rPr>
        <w:t xml:space="preserve">о </w:t>
      </w:r>
      <w:r w:rsidRPr="00137E4B" w:rsidR="00194904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194904">
        <w:rPr>
          <w:rFonts w:ascii="Times New Roman" w:hAnsi="Times New Roman" w:cs="Times New Roman"/>
          <w:sz w:val="24"/>
          <w:szCs w:val="24"/>
        </w:rPr>
        <w:t xml:space="preserve"> И.А. </w:t>
      </w:r>
      <w:r w:rsidRPr="00137E4B">
        <w:rPr>
          <w:rFonts w:ascii="Times New Roman" w:hAnsi="Times New Roman" w:cs="Times New Roman"/>
          <w:sz w:val="24"/>
          <w:szCs w:val="24"/>
        </w:rPr>
        <w:t xml:space="preserve">при выявленных, внешних признаках опьянения, </w:t>
      </w:r>
      <w:r w:rsidRPr="00137E4B" w:rsidR="00CA13F9">
        <w:rPr>
          <w:rFonts w:ascii="Times New Roman" w:hAnsi="Times New Roman" w:cs="Times New Roman"/>
          <w:sz w:val="24"/>
          <w:szCs w:val="24"/>
        </w:rPr>
        <w:t>прош</w:t>
      </w:r>
      <w:r w:rsidRPr="00137E4B" w:rsidR="003A667E">
        <w:rPr>
          <w:rFonts w:ascii="Times New Roman" w:hAnsi="Times New Roman" w:cs="Times New Roman"/>
          <w:sz w:val="24"/>
          <w:szCs w:val="24"/>
        </w:rPr>
        <w:t>ел</w:t>
      </w:r>
      <w:r w:rsidRPr="00137E4B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137E4B" w:rsidR="00CA13F9">
        <w:rPr>
          <w:rFonts w:ascii="Times New Roman" w:hAnsi="Times New Roman" w:cs="Times New Roman"/>
          <w:sz w:val="24"/>
          <w:szCs w:val="24"/>
        </w:rPr>
        <w:t>е</w:t>
      </w:r>
      <w:r w:rsidRPr="00137E4B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137E4B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137E4B" w:rsidR="00880EE0">
        <w:rPr>
          <w:rFonts w:ascii="Times New Roman" w:hAnsi="Times New Roman" w:cs="Times New Roman"/>
          <w:sz w:val="24"/>
          <w:szCs w:val="24"/>
        </w:rPr>
        <w:t xml:space="preserve">оставил 0,00 мг/г.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Хайринасову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137E4B" w:rsidR="003A667E">
        <w:rPr>
          <w:rFonts w:ascii="Times New Roman" w:hAnsi="Times New Roman" w:cs="Times New Roman"/>
          <w:sz w:val="24"/>
          <w:szCs w:val="24"/>
        </w:rPr>
        <w:t>его</w:t>
      </w:r>
      <w:r w:rsidRPr="00137E4B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137E4B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И.А,</w:t>
      </w:r>
      <w:r w:rsidRPr="00137E4B" w:rsidR="003A667E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167584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И</w:t>
      </w:r>
      <w:r w:rsidRPr="00137E4B">
        <w:rPr>
          <w:rFonts w:ascii="Times New Roman" w:hAnsi="Times New Roman" w:cs="Times New Roman"/>
          <w:sz w:val="24"/>
          <w:szCs w:val="24"/>
        </w:rPr>
        <w:t xml:space="preserve">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</w:t>
      </w:r>
      <w:r w:rsidRPr="00137E4B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Хайринасова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hAnsi="Times New Roman" w:cs="Times New Roman"/>
          <w:sz w:val="24"/>
          <w:szCs w:val="24"/>
        </w:rPr>
        <w:t>в совершении административного пра</w:t>
      </w:r>
      <w:r w:rsidRPr="00137E4B">
        <w:rPr>
          <w:rFonts w:ascii="Times New Roman" w:hAnsi="Times New Roman" w:cs="Times New Roman"/>
          <w:sz w:val="24"/>
          <w:szCs w:val="24"/>
        </w:rPr>
        <w:t>вонарушения,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3167C9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Мировой судья, изучив и оценив все доказательства по делу в их совокуп</w:t>
      </w:r>
      <w:r w:rsidRPr="00137E4B">
        <w:rPr>
          <w:rFonts w:ascii="Times New Roman" w:hAnsi="Times New Roman" w:cs="Times New Roman"/>
          <w:sz w:val="24"/>
          <w:szCs w:val="24"/>
        </w:rPr>
        <w:t xml:space="preserve">ности, квалифицирует действия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Хайринасова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>
        <w:rPr>
          <w:rFonts w:ascii="Times New Roman" w:hAnsi="Times New Roman" w:cs="Times New Roman"/>
          <w:sz w:val="24"/>
          <w:szCs w:val="24"/>
        </w:rPr>
        <w:t xml:space="preserve">  по ч. 1 ст. 12.26 КоАП РФ, «Невыполнение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137E4B">
        <w:rPr>
          <w:rFonts w:ascii="Times New Roman" w:hAnsi="Times New Roman" w:cs="Times New Roman"/>
          <w:sz w:val="24"/>
          <w:szCs w:val="24"/>
        </w:rPr>
        <w:t>(бездействие) не содержат уголовно наказуемого деяния».</w:t>
      </w:r>
    </w:p>
    <w:p w:rsidR="00194904" w:rsidRPr="00137E4B" w:rsidP="001949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7E4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137E4B" w:rsidR="00F3200E">
        <w:rPr>
          <w:rFonts w:ascii="Times New Roman" w:hAnsi="Times New Roman" w:cs="Times New Roman"/>
          <w:sz w:val="24"/>
          <w:szCs w:val="24"/>
        </w:rPr>
        <w:t>Хайринасова</w:t>
      </w:r>
      <w:r w:rsidRPr="00137E4B" w:rsidR="00F3200E">
        <w:rPr>
          <w:rFonts w:ascii="Times New Roman" w:hAnsi="Times New Roman" w:cs="Times New Roman"/>
          <w:sz w:val="24"/>
          <w:szCs w:val="24"/>
        </w:rPr>
        <w:t xml:space="preserve"> И.А.</w:t>
      </w:r>
      <w:r w:rsidRPr="00137E4B">
        <w:rPr>
          <w:rFonts w:ascii="Times New Roman" w:hAnsi="Times New Roman" w:cs="Times New Roman"/>
          <w:sz w:val="24"/>
          <w:szCs w:val="24"/>
          <w:lang w:eastAsia="ar-SA"/>
        </w:rPr>
        <w:t xml:space="preserve">, его имущественное положение, что </w:t>
      </w:r>
      <w:r w:rsidRPr="00137E4B">
        <w:rPr>
          <w:rFonts w:ascii="Times New Roman" w:hAnsi="Times New Roman" w:cs="Times New Roman"/>
          <w:sz w:val="24"/>
          <w:szCs w:val="24"/>
          <w:lang w:eastAsia="ar-SA"/>
        </w:rPr>
        <w:t>он совершил грубое нарушение порядка пользо</w:t>
      </w:r>
      <w:r w:rsidRPr="00137E4B">
        <w:rPr>
          <w:rFonts w:ascii="Times New Roman" w:hAnsi="Times New Roman" w:cs="Times New Roman"/>
          <w:sz w:val="24"/>
          <w:szCs w:val="24"/>
          <w:lang w:eastAsia="ar-SA"/>
        </w:rPr>
        <w:t>вания правом управления транспортными средствами.</w:t>
      </w:r>
    </w:p>
    <w:p w:rsidR="00194904" w:rsidRPr="00137E4B" w:rsidP="001949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7E4B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167584" w:rsidRPr="00137E4B" w:rsidP="001949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7E4B">
        <w:rPr>
          <w:rFonts w:ascii="Times New Roman" w:hAnsi="Times New Roman" w:cs="Times New Roman"/>
          <w:sz w:val="24"/>
          <w:szCs w:val="24"/>
        </w:rPr>
        <w:t>Обстоятельств</w:t>
      </w:r>
      <w:r w:rsidRPr="00137E4B" w:rsidR="005910CD">
        <w:rPr>
          <w:rFonts w:ascii="Times New Roman" w:hAnsi="Times New Roman" w:cs="Times New Roman"/>
          <w:sz w:val="24"/>
          <w:szCs w:val="24"/>
        </w:rPr>
        <w:t>, отягчающи</w:t>
      </w:r>
      <w:r w:rsidRPr="00137E4B">
        <w:rPr>
          <w:rFonts w:ascii="Times New Roman" w:hAnsi="Times New Roman" w:cs="Times New Roman"/>
          <w:sz w:val="24"/>
          <w:szCs w:val="24"/>
        </w:rPr>
        <w:t>х</w:t>
      </w:r>
      <w:r w:rsidRPr="00137E4B" w:rsidR="005910C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137E4B">
        <w:rPr>
          <w:rFonts w:ascii="Times New Roman" w:hAnsi="Times New Roman" w:cs="Times New Roman"/>
          <w:sz w:val="24"/>
          <w:szCs w:val="24"/>
        </w:rPr>
        <w:t xml:space="preserve"> </w:t>
      </w:r>
      <w:r w:rsidRPr="00137E4B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</w:t>
      </w:r>
      <w:r w:rsidRPr="00137E4B">
        <w:rPr>
          <w:rFonts w:ascii="Times New Roman" w:eastAsia="Calibri" w:hAnsi="Times New Roman" w:cs="Times New Roman"/>
          <w:sz w:val="24"/>
          <w:szCs w:val="24"/>
        </w:rPr>
        <w:t xml:space="preserve"> Федерации об административных правонарушениях, судья не усматривает.</w:t>
      </w:r>
    </w:p>
    <w:p w:rsidR="0039349B" w:rsidRPr="00137E4B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E4B">
        <w:rPr>
          <w:rFonts w:ascii="Times New Roman" w:hAnsi="Times New Roman" w:cs="Times New Roman"/>
          <w:sz w:val="24"/>
          <w:szCs w:val="24"/>
        </w:rPr>
        <w:t>С уч</w:t>
      </w:r>
      <w:r w:rsidRPr="00137E4B" w:rsidR="00A42F20">
        <w:rPr>
          <w:rFonts w:ascii="Times New Roman" w:hAnsi="Times New Roman" w:cs="Times New Roman"/>
          <w:sz w:val="24"/>
          <w:szCs w:val="24"/>
        </w:rPr>
        <w:t>е</w:t>
      </w:r>
      <w:r w:rsidRPr="00137E4B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137E4B">
        <w:rPr>
          <w:rFonts w:ascii="Times New Roman" w:hAnsi="Times New Roman" w:cs="Times New Roman"/>
          <w:sz w:val="24"/>
          <w:szCs w:val="24"/>
        </w:rPr>
        <w:t>ст.ст</w:t>
      </w:r>
      <w:r w:rsidRPr="00137E4B">
        <w:rPr>
          <w:rFonts w:ascii="Times New Roman" w:hAnsi="Times New Roman" w:cs="Times New Roman"/>
          <w:sz w:val="24"/>
          <w:szCs w:val="24"/>
        </w:rPr>
        <w:t xml:space="preserve">. 29.9 ч.1, 29.10, 30.1 Кодекса Российской Федерации об </w:t>
      </w:r>
      <w:r w:rsidRPr="00137E4B">
        <w:rPr>
          <w:rFonts w:ascii="Times New Roman" w:hAnsi="Times New Roman" w:cs="Times New Roman"/>
          <w:sz w:val="24"/>
          <w:szCs w:val="24"/>
        </w:rPr>
        <w:t>административных правонарушениях, судья</w:t>
      </w:r>
    </w:p>
    <w:p w:rsidR="00CB1BC0" w:rsidRPr="00137E4B" w:rsidP="00A94FB6">
      <w:pPr>
        <w:pStyle w:val="BodyTextIndent"/>
        <w:tabs>
          <w:tab w:val="left" w:pos="567"/>
        </w:tabs>
        <w:spacing w:after="0"/>
        <w:ind w:left="0" w:firstLine="567"/>
        <w:jc w:val="both"/>
      </w:pPr>
    </w:p>
    <w:p w:rsidR="0039349B" w:rsidRPr="00137E4B" w:rsidP="00A94FB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37E4B">
        <w:rPr>
          <w:bCs/>
        </w:rPr>
        <w:t>ПОСТАНОВИЛ:</w:t>
      </w:r>
    </w:p>
    <w:p w:rsidR="00FA2CF3" w:rsidRPr="00137E4B" w:rsidP="00A94FB6">
      <w:pPr>
        <w:pStyle w:val="BodyText2"/>
        <w:tabs>
          <w:tab w:val="left" w:pos="709"/>
        </w:tabs>
        <w:spacing w:after="0" w:line="240" w:lineRule="auto"/>
        <w:jc w:val="both"/>
        <w:rPr>
          <w:bCs/>
        </w:rPr>
      </w:pPr>
    </w:p>
    <w:p w:rsidR="00167584" w:rsidRPr="00137E4B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137E4B">
        <w:t xml:space="preserve">Признать </w:t>
      </w:r>
      <w:r w:rsidRPr="00137E4B" w:rsidR="00194904">
        <w:t>Хайринасова</w:t>
      </w:r>
      <w:r w:rsidRPr="00137E4B" w:rsidR="00194904">
        <w:t xml:space="preserve"> </w:t>
      </w:r>
      <w:r w:rsidRPr="00137E4B">
        <w:t>И.А.</w:t>
      </w:r>
      <w:r w:rsidRPr="00137E4B" w:rsidR="00B62677">
        <w:t xml:space="preserve"> </w:t>
      </w:r>
      <w:r w:rsidRPr="00137E4B">
        <w:t>виновн</w:t>
      </w:r>
      <w:r w:rsidRPr="00137E4B" w:rsidR="00803239">
        <w:t>ым</w:t>
      </w:r>
      <w:r w:rsidRPr="00137E4B">
        <w:t xml:space="preserve"> в совершении административного правонарушения, предусмотренного ч.</w:t>
      </w:r>
      <w:r w:rsidRPr="00137E4B" w:rsidR="008D5671">
        <w:t xml:space="preserve"> </w:t>
      </w:r>
      <w:r w:rsidRPr="00137E4B">
        <w:t xml:space="preserve">1 ст. 12.26 Кодекса Российской Федерации об административных правонарушениях и назначить </w:t>
      </w:r>
      <w:r w:rsidRPr="00137E4B" w:rsidR="00803239">
        <w:t>ему</w:t>
      </w:r>
      <w:r w:rsidRPr="00137E4B">
        <w:t xml:space="preserve"> наказание в виде административного штрафа в размере 30 000 (тридцать тысяч) рублей с лишением права управления транспортными средствами сроком на 01 (один) год </w:t>
      </w:r>
      <w:r w:rsidRPr="00137E4B" w:rsidR="00097242">
        <w:t>06</w:t>
      </w:r>
      <w:r w:rsidRPr="00137E4B">
        <w:t xml:space="preserve"> </w:t>
      </w:r>
      <w:r w:rsidRPr="00137E4B">
        <w:t>(</w:t>
      </w:r>
      <w:r w:rsidRPr="00137E4B" w:rsidR="00097242">
        <w:t>шесть</w:t>
      </w:r>
      <w:r w:rsidRPr="00137E4B">
        <w:t>) месяцев.</w:t>
      </w:r>
    </w:p>
    <w:p w:rsidR="00167584" w:rsidRPr="00137E4B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137E4B">
        <w:t xml:space="preserve">Штраф подлежит уплате: Получатель </w:t>
      </w:r>
      <w:r w:rsidRPr="00137E4B" w:rsidR="00194904">
        <w:t xml:space="preserve">УФК по Тюменской области (ОМВД России по </w:t>
      </w:r>
      <w:r w:rsidRPr="00137E4B" w:rsidR="00194904">
        <w:t>Уватскому</w:t>
      </w:r>
      <w:r w:rsidRPr="00137E4B" w:rsidR="00194904">
        <w:t xml:space="preserve"> району) ИНН 7225002401, КПП 720601001, ОКТМО 71648450, номер счета получателя платежа 03100643000000016700 в Отделении Тюмень Банка России//УФК по Тюменской области г. Тюмень, БИК 017102101, </w:t>
      </w:r>
      <w:r w:rsidRPr="00137E4B" w:rsidR="00194904">
        <w:t>кор.сч</w:t>
      </w:r>
      <w:r w:rsidRPr="00137E4B" w:rsidR="00194904">
        <w:t xml:space="preserve">. 40102810945370000060, КБК 18811601123010001140, </w:t>
      </w:r>
      <w:r w:rsidRPr="00137E4B">
        <w:t xml:space="preserve">УИН </w:t>
      </w:r>
      <w:r w:rsidRPr="00137E4B" w:rsidR="00194904">
        <w:t>18810472240800015155</w:t>
      </w:r>
      <w:r w:rsidRPr="00137E4B">
        <w:t>.</w:t>
      </w:r>
    </w:p>
    <w:p w:rsidR="00167584" w:rsidRPr="00137E4B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137E4B">
        <w:t>В случае</w:t>
      </w:r>
      <w:r w:rsidRPr="00137E4B" w:rsidR="0039349B">
        <w:t xml:space="preserve"> не</w:t>
      </w:r>
      <w:r w:rsidRPr="00137E4B">
        <w:t>уплаты административного штрафа</w:t>
      </w:r>
      <w:r w:rsidRPr="00137E4B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137E4B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137E4B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67584" w:rsidRPr="00137E4B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137E4B">
        <w:t>Разъяснить, что в соответствии со ст. 32</w:t>
      </w:r>
      <w:r w:rsidRPr="00137E4B">
        <w:t>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 w:rsidRPr="00137E4B">
        <w:t>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9349B" w:rsidRPr="00137E4B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137E4B">
        <w:t>Постановление может быть обжаловано в Нефтеюганский районный суд, в течение десяти суток со дня получения копии п</w:t>
      </w:r>
      <w:r w:rsidRPr="00137E4B">
        <w:t>остановления, через</w:t>
      </w:r>
      <w:r w:rsidRPr="00137E4B" w:rsidR="00585025">
        <w:t xml:space="preserve"> мирового судью. В этот же срок</w:t>
      </w:r>
      <w:r w:rsidRPr="00137E4B">
        <w:t xml:space="preserve"> постановление может быть опротестовано прокурором.    </w:t>
      </w:r>
    </w:p>
    <w:p w:rsidR="0039349B" w:rsidRPr="00137E4B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137E4B" w:rsidP="00137E4B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37E4B">
        <w:t xml:space="preserve">               </w:t>
      </w:r>
      <w:r w:rsidRPr="00137E4B" w:rsidR="000A1E49">
        <w:t xml:space="preserve">  </w:t>
      </w:r>
      <w:r w:rsidRPr="00137E4B">
        <w:t xml:space="preserve">   </w:t>
      </w:r>
      <w:r w:rsidRPr="00137E4B" w:rsidR="0039349B">
        <w:t xml:space="preserve">Мировой судья        </w:t>
      </w:r>
      <w:r w:rsidRPr="00137E4B" w:rsidR="00C548E8">
        <w:t xml:space="preserve">       </w:t>
      </w:r>
      <w:r w:rsidRPr="00137E4B" w:rsidR="0039349B">
        <w:t xml:space="preserve">     </w:t>
      </w:r>
      <w:r w:rsidRPr="00137E4B">
        <w:t xml:space="preserve"> </w:t>
      </w:r>
      <w:r w:rsidRPr="00137E4B" w:rsidR="0039349B">
        <w:t xml:space="preserve">                             </w:t>
      </w:r>
      <w:r w:rsidRPr="00137E4B">
        <w:t xml:space="preserve">    Т.П. Постовалова</w:t>
      </w:r>
    </w:p>
    <w:p w:rsidR="00167584" w:rsidRPr="00137E4B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866DB7" w:rsidRPr="00137E4B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37E4B">
        <w:rPr>
          <w:lang w:eastAsia="ar-SA"/>
        </w:rPr>
        <w:t xml:space="preserve"> </w:t>
      </w:r>
    </w:p>
    <w:sectPr w:rsidSect="001949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7767F"/>
    <w:rsid w:val="0009190E"/>
    <w:rsid w:val="00097242"/>
    <w:rsid w:val="000A1E49"/>
    <w:rsid w:val="000A6858"/>
    <w:rsid w:val="000B6892"/>
    <w:rsid w:val="000C3312"/>
    <w:rsid w:val="000C4316"/>
    <w:rsid w:val="000C4690"/>
    <w:rsid w:val="000D4D8A"/>
    <w:rsid w:val="00102AAE"/>
    <w:rsid w:val="00104CA2"/>
    <w:rsid w:val="0013255A"/>
    <w:rsid w:val="00137E4B"/>
    <w:rsid w:val="00143B2F"/>
    <w:rsid w:val="00167584"/>
    <w:rsid w:val="00182CC5"/>
    <w:rsid w:val="001945A3"/>
    <w:rsid w:val="00194904"/>
    <w:rsid w:val="00194E19"/>
    <w:rsid w:val="00197F5A"/>
    <w:rsid w:val="001A0FF7"/>
    <w:rsid w:val="001B74E0"/>
    <w:rsid w:val="001E4D72"/>
    <w:rsid w:val="0022312E"/>
    <w:rsid w:val="00227D93"/>
    <w:rsid w:val="00252EA3"/>
    <w:rsid w:val="00260ECC"/>
    <w:rsid w:val="00272716"/>
    <w:rsid w:val="00272A7A"/>
    <w:rsid w:val="00287E73"/>
    <w:rsid w:val="002936EC"/>
    <w:rsid w:val="00295FD2"/>
    <w:rsid w:val="002968D0"/>
    <w:rsid w:val="002C296B"/>
    <w:rsid w:val="002F211C"/>
    <w:rsid w:val="00304F77"/>
    <w:rsid w:val="0031187C"/>
    <w:rsid w:val="003167C9"/>
    <w:rsid w:val="00322E1D"/>
    <w:rsid w:val="00344D31"/>
    <w:rsid w:val="0035349F"/>
    <w:rsid w:val="00361272"/>
    <w:rsid w:val="003759EB"/>
    <w:rsid w:val="00376C3F"/>
    <w:rsid w:val="003830FB"/>
    <w:rsid w:val="0039349B"/>
    <w:rsid w:val="003954B8"/>
    <w:rsid w:val="003A5B67"/>
    <w:rsid w:val="003A667E"/>
    <w:rsid w:val="003A6CBF"/>
    <w:rsid w:val="003B0C90"/>
    <w:rsid w:val="003B4058"/>
    <w:rsid w:val="003C38E0"/>
    <w:rsid w:val="003C5EA3"/>
    <w:rsid w:val="003C717A"/>
    <w:rsid w:val="003C7C10"/>
    <w:rsid w:val="003E0457"/>
    <w:rsid w:val="003E704A"/>
    <w:rsid w:val="00402A50"/>
    <w:rsid w:val="00427A7D"/>
    <w:rsid w:val="0044059D"/>
    <w:rsid w:val="004406B0"/>
    <w:rsid w:val="004416C4"/>
    <w:rsid w:val="004521D0"/>
    <w:rsid w:val="00477143"/>
    <w:rsid w:val="004841A8"/>
    <w:rsid w:val="004849A8"/>
    <w:rsid w:val="004953BF"/>
    <w:rsid w:val="004A2AB8"/>
    <w:rsid w:val="004A3D7A"/>
    <w:rsid w:val="004A76D6"/>
    <w:rsid w:val="004B23AB"/>
    <w:rsid w:val="004B7AA7"/>
    <w:rsid w:val="004C58BB"/>
    <w:rsid w:val="004C7678"/>
    <w:rsid w:val="004E0EAE"/>
    <w:rsid w:val="005174D2"/>
    <w:rsid w:val="0052368D"/>
    <w:rsid w:val="00560407"/>
    <w:rsid w:val="00561173"/>
    <w:rsid w:val="00567E2A"/>
    <w:rsid w:val="005717C3"/>
    <w:rsid w:val="00585025"/>
    <w:rsid w:val="005910CD"/>
    <w:rsid w:val="00593209"/>
    <w:rsid w:val="005A23B1"/>
    <w:rsid w:val="005A702E"/>
    <w:rsid w:val="005A7856"/>
    <w:rsid w:val="005E6804"/>
    <w:rsid w:val="00604EE5"/>
    <w:rsid w:val="00610C51"/>
    <w:rsid w:val="006151B5"/>
    <w:rsid w:val="006339E7"/>
    <w:rsid w:val="006548A4"/>
    <w:rsid w:val="00671013"/>
    <w:rsid w:val="0067343D"/>
    <w:rsid w:val="006C448C"/>
    <w:rsid w:val="006E2CCF"/>
    <w:rsid w:val="006F4913"/>
    <w:rsid w:val="006F65D0"/>
    <w:rsid w:val="0070419F"/>
    <w:rsid w:val="00705533"/>
    <w:rsid w:val="00712DB6"/>
    <w:rsid w:val="007228C4"/>
    <w:rsid w:val="00725763"/>
    <w:rsid w:val="0073634C"/>
    <w:rsid w:val="00750EEE"/>
    <w:rsid w:val="00751219"/>
    <w:rsid w:val="0077111F"/>
    <w:rsid w:val="0077740A"/>
    <w:rsid w:val="00781B34"/>
    <w:rsid w:val="00791EC6"/>
    <w:rsid w:val="007958F6"/>
    <w:rsid w:val="00796AF3"/>
    <w:rsid w:val="007A0787"/>
    <w:rsid w:val="007B6EC0"/>
    <w:rsid w:val="007C7D4B"/>
    <w:rsid w:val="007D3BA1"/>
    <w:rsid w:val="007F3D1A"/>
    <w:rsid w:val="00803239"/>
    <w:rsid w:val="00805ED7"/>
    <w:rsid w:val="00827A26"/>
    <w:rsid w:val="00841462"/>
    <w:rsid w:val="008428F4"/>
    <w:rsid w:val="008510E7"/>
    <w:rsid w:val="008545BD"/>
    <w:rsid w:val="00866DB7"/>
    <w:rsid w:val="00880EE0"/>
    <w:rsid w:val="0088334C"/>
    <w:rsid w:val="00886C62"/>
    <w:rsid w:val="00891DAC"/>
    <w:rsid w:val="008A07CF"/>
    <w:rsid w:val="008A50BB"/>
    <w:rsid w:val="008A7F4F"/>
    <w:rsid w:val="008A7F57"/>
    <w:rsid w:val="008B74D1"/>
    <w:rsid w:val="008C336E"/>
    <w:rsid w:val="008C4B8F"/>
    <w:rsid w:val="008C660D"/>
    <w:rsid w:val="008D0CC8"/>
    <w:rsid w:val="008D44DF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8EF"/>
    <w:rsid w:val="00966A67"/>
    <w:rsid w:val="009877C0"/>
    <w:rsid w:val="00993997"/>
    <w:rsid w:val="009B32AA"/>
    <w:rsid w:val="009C3B2D"/>
    <w:rsid w:val="009C675E"/>
    <w:rsid w:val="009D412C"/>
    <w:rsid w:val="009F04D3"/>
    <w:rsid w:val="00A2614A"/>
    <w:rsid w:val="00A333E6"/>
    <w:rsid w:val="00A42F1C"/>
    <w:rsid w:val="00A42F20"/>
    <w:rsid w:val="00A43A53"/>
    <w:rsid w:val="00A47B58"/>
    <w:rsid w:val="00A5012A"/>
    <w:rsid w:val="00A50D44"/>
    <w:rsid w:val="00A54618"/>
    <w:rsid w:val="00A732F2"/>
    <w:rsid w:val="00A83E71"/>
    <w:rsid w:val="00A8567C"/>
    <w:rsid w:val="00A9188F"/>
    <w:rsid w:val="00A921AA"/>
    <w:rsid w:val="00A94FB6"/>
    <w:rsid w:val="00AB1BE3"/>
    <w:rsid w:val="00AB3BB2"/>
    <w:rsid w:val="00AE4E9B"/>
    <w:rsid w:val="00AF2408"/>
    <w:rsid w:val="00AF51AA"/>
    <w:rsid w:val="00AF7098"/>
    <w:rsid w:val="00B00DD5"/>
    <w:rsid w:val="00B020CE"/>
    <w:rsid w:val="00B20EA1"/>
    <w:rsid w:val="00B24E90"/>
    <w:rsid w:val="00B4253C"/>
    <w:rsid w:val="00B473A9"/>
    <w:rsid w:val="00B6023B"/>
    <w:rsid w:val="00B604EA"/>
    <w:rsid w:val="00B613B7"/>
    <w:rsid w:val="00B62677"/>
    <w:rsid w:val="00B73F15"/>
    <w:rsid w:val="00B879DE"/>
    <w:rsid w:val="00BA1553"/>
    <w:rsid w:val="00BB0C9A"/>
    <w:rsid w:val="00BD13B1"/>
    <w:rsid w:val="00BF4120"/>
    <w:rsid w:val="00BF4E63"/>
    <w:rsid w:val="00C047D1"/>
    <w:rsid w:val="00C300BF"/>
    <w:rsid w:val="00C353FD"/>
    <w:rsid w:val="00C46B7B"/>
    <w:rsid w:val="00C502B1"/>
    <w:rsid w:val="00C548E8"/>
    <w:rsid w:val="00C55AD6"/>
    <w:rsid w:val="00C8049B"/>
    <w:rsid w:val="00CA13F9"/>
    <w:rsid w:val="00CA61B9"/>
    <w:rsid w:val="00CB0290"/>
    <w:rsid w:val="00CB1BC0"/>
    <w:rsid w:val="00CB4E0C"/>
    <w:rsid w:val="00CC6A30"/>
    <w:rsid w:val="00CD430A"/>
    <w:rsid w:val="00CE5B3D"/>
    <w:rsid w:val="00D13E72"/>
    <w:rsid w:val="00D343A2"/>
    <w:rsid w:val="00D51E8E"/>
    <w:rsid w:val="00D5646E"/>
    <w:rsid w:val="00D864FC"/>
    <w:rsid w:val="00D92674"/>
    <w:rsid w:val="00D95949"/>
    <w:rsid w:val="00DB4674"/>
    <w:rsid w:val="00DB70AC"/>
    <w:rsid w:val="00DD182C"/>
    <w:rsid w:val="00DD6D2B"/>
    <w:rsid w:val="00DE7BCD"/>
    <w:rsid w:val="00E02FDF"/>
    <w:rsid w:val="00E07DE2"/>
    <w:rsid w:val="00E11534"/>
    <w:rsid w:val="00E276DB"/>
    <w:rsid w:val="00E56B44"/>
    <w:rsid w:val="00E62FB8"/>
    <w:rsid w:val="00E65484"/>
    <w:rsid w:val="00E65790"/>
    <w:rsid w:val="00E67E52"/>
    <w:rsid w:val="00EB3025"/>
    <w:rsid w:val="00EB4DC0"/>
    <w:rsid w:val="00EC0FBE"/>
    <w:rsid w:val="00ED5183"/>
    <w:rsid w:val="00EE1A33"/>
    <w:rsid w:val="00EE2A72"/>
    <w:rsid w:val="00EE385F"/>
    <w:rsid w:val="00EF40DC"/>
    <w:rsid w:val="00F168FB"/>
    <w:rsid w:val="00F20F7C"/>
    <w:rsid w:val="00F3200E"/>
    <w:rsid w:val="00F61F77"/>
    <w:rsid w:val="00F67F01"/>
    <w:rsid w:val="00FA2CF3"/>
    <w:rsid w:val="00FC1A78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181C-DDB2-42E1-88A1-8D4894FB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